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D6" w:rsidRPr="00611FD6" w:rsidRDefault="00611FD6" w:rsidP="00611FD6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611FD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Итоги он-лайн опроса граждан по оценке работы по противодействию коррупции, проведенной в Костромастате в 2018 году</w:t>
      </w:r>
    </w:p>
    <w:p w:rsidR="00611FD6" w:rsidRDefault="00611FD6" w:rsidP="006843D2">
      <w:pPr>
        <w:rPr>
          <w:noProof/>
          <w:lang w:eastAsia="ru-RU"/>
        </w:rPr>
      </w:pPr>
    </w:p>
    <w:p w:rsidR="00611FD6" w:rsidRPr="00611FD6" w:rsidRDefault="00611FD6" w:rsidP="00611FD6">
      <w:pPr>
        <w:jc w:val="center"/>
        <w:rPr>
          <w:rFonts w:ascii="Agency FB" w:hAnsi="Agency FB" w:cs="Times New Roman"/>
          <w:b/>
          <w:noProof/>
          <w:sz w:val="28"/>
          <w:szCs w:val="28"/>
          <w:lang w:eastAsia="ru-RU"/>
        </w:rPr>
      </w:pPr>
      <w:r w:rsidRPr="00611FD6">
        <w:rPr>
          <w:rFonts w:ascii="Arial" w:hAnsi="Arial" w:cs="Arial"/>
          <w:b/>
          <w:noProof/>
          <w:sz w:val="28"/>
          <w:szCs w:val="28"/>
          <w:lang w:eastAsia="ru-RU"/>
        </w:rPr>
        <w:t>Количество</w:t>
      </w:r>
      <w:r w:rsidRPr="00611FD6">
        <w:rPr>
          <w:rFonts w:ascii="Agency FB" w:hAnsi="Agency FB" w:cs="Times New Roman"/>
          <w:b/>
          <w:noProof/>
          <w:sz w:val="28"/>
          <w:szCs w:val="28"/>
          <w:lang w:eastAsia="ru-RU"/>
        </w:rPr>
        <w:t xml:space="preserve"> </w:t>
      </w:r>
      <w:r w:rsidRPr="00611FD6">
        <w:rPr>
          <w:rFonts w:ascii="Arial" w:hAnsi="Arial" w:cs="Arial"/>
          <w:b/>
          <w:noProof/>
          <w:sz w:val="28"/>
          <w:szCs w:val="28"/>
          <w:lang w:eastAsia="ru-RU"/>
        </w:rPr>
        <w:t>ответов</w:t>
      </w:r>
    </w:p>
    <w:p w:rsidR="006843D2" w:rsidRDefault="00611FD6" w:rsidP="006843D2">
      <w:pPr>
        <w:rPr>
          <w:noProof/>
          <w:lang w:eastAsia="ru-RU"/>
        </w:rPr>
      </w:pPr>
      <w:r w:rsidRPr="005469BF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68973024" wp14:editId="0B1ED270">
            <wp:extent cx="5762625" cy="32004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1FD6" w:rsidRPr="00611FD6" w:rsidRDefault="00611FD6" w:rsidP="006843D2">
      <w:pPr>
        <w:rPr>
          <w:noProof/>
          <w:lang w:eastAsia="ru-RU"/>
        </w:rPr>
      </w:pPr>
    </w:p>
    <w:p w:rsidR="00572876" w:rsidRPr="00572876" w:rsidRDefault="00572876" w:rsidP="006843D2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762625" cy="3200400"/>
            <wp:effectExtent l="3810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1FD6" w:rsidRPr="00330C6A" w:rsidRDefault="00611FD6">
      <w:pPr>
        <w:rPr>
          <w:lang w:val="en-US"/>
        </w:rPr>
      </w:pPr>
      <w:bookmarkStart w:id="0" w:name="_GoBack"/>
      <w:bookmarkEnd w:id="0"/>
    </w:p>
    <w:sectPr w:rsidR="00611FD6" w:rsidRPr="0033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D2"/>
    <w:rsid w:val="00330C6A"/>
    <w:rsid w:val="005469BF"/>
    <w:rsid w:val="00572876"/>
    <w:rsid w:val="00611FD6"/>
    <w:rsid w:val="00620686"/>
    <w:rsid w:val="006843D2"/>
    <w:rsid w:val="00E3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3D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728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3D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728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Ряд 1ррр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shade val="30000"/>
                    <a:satMod val="115000"/>
                  </a:schemeClr>
                </a:gs>
                <a:gs pos="50000">
                  <a:schemeClr val="accent2">
                    <a:shade val="67500"/>
                    <a:satMod val="115000"/>
                  </a:schemeClr>
                </a:gs>
                <a:gs pos="100000">
                  <a:schemeClr val="accent2"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  <a:effectLst>
              <a:outerShdw blurRad="38100" dist="50800" dir="12360000" algn="ctr" rotWithShape="0">
                <a:schemeClr val="bg1">
                  <a:lumMod val="75000"/>
                </a:scheme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effectLst>
                <a:outerShdw blurRad="38100" dist="50800" dir="12360000" algn="ctr" rotWithShape="0">
                  <a:schemeClr val="bg1">
                    <a:lumMod val="75000"/>
                  </a:scheme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effectLst>
                <a:outerShdw blurRad="38100" dist="50800" dir="12360000" algn="ctr" rotWithShape="0">
                  <a:schemeClr val="bg1">
                    <a:lumMod val="75000"/>
                  </a:scheme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effectLst>
                <a:outerShdw blurRad="38100" dist="50800" dir="12360000" algn="ctr" rotWithShape="0">
                  <a:schemeClr val="bg1">
                    <a:lumMod val="75000"/>
                  </a:schemeClr>
                </a:outerShdw>
              </a:effectLst>
            </c:spPr>
          </c:dPt>
          <c:cat>
            <c:strRef>
              <c:f>Лист1!$B$2:$B$4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351360"/>
        <c:axId val="98357248"/>
        <c:axId val="0"/>
      </c:bar3DChart>
      <c:catAx>
        <c:axId val="98351360"/>
        <c:scaling>
          <c:orientation val="minMax"/>
        </c:scaling>
        <c:delete val="0"/>
        <c:axPos val="b"/>
        <c:majorTickMark val="out"/>
        <c:minorTickMark val="none"/>
        <c:tickLblPos val="nextTo"/>
        <c:crossAx val="98357248"/>
        <c:crosses val="autoZero"/>
        <c:auto val="1"/>
        <c:lblAlgn val="ctr"/>
        <c:lblOffset val="100"/>
        <c:noMultiLvlLbl val="0"/>
      </c:catAx>
      <c:valAx>
        <c:axId val="98357248"/>
        <c:scaling>
          <c:orientation val="minMax"/>
          <c:max val="3"/>
          <c:min val="0"/>
        </c:scaling>
        <c:delete val="0"/>
        <c:axPos val="l"/>
        <c:majorGridlines/>
        <c:numFmt formatCode="General" sourceLinked="0"/>
        <c:majorTickMark val="none"/>
        <c:minorTickMark val="none"/>
        <c:tickLblPos val="nextTo"/>
        <c:spPr>
          <a:ln>
            <a:solidFill>
              <a:schemeClr val="tx1"/>
            </a:solidFill>
          </a:ln>
          <a:effectLst/>
        </c:spPr>
        <c:crossAx val="98351360"/>
        <c:crosses val="autoZero"/>
        <c:crossBetween val="between"/>
        <c:majorUnit val="1"/>
        <c:minorUnit val="4.0000000000000008E-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 ответов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голосов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B57B-855D-4776-823C-6DC176CB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А.Н.</dc:creator>
  <cp:lastModifiedBy>Хохлова Н.А.</cp:lastModifiedBy>
  <cp:revision>3</cp:revision>
  <dcterms:created xsi:type="dcterms:W3CDTF">2020-01-15T06:43:00Z</dcterms:created>
  <dcterms:modified xsi:type="dcterms:W3CDTF">2020-01-15T06:45:00Z</dcterms:modified>
</cp:coreProperties>
</file>